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1364A" w14:textId="77777777" w:rsidR="005E200B" w:rsidRPr="00203DBD" w:rsidRDefault="005E200B" w:rsidP="005E200B">
      <w:pPr>
        <w:rPr>
          <w:lang w:val="en-US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E200B" w:rsidRPr="00E5271D" w14:paraId="7B348303" w14:textId="77777777" w:rsidTr="00533693">
        <w:tc>
          <w:tcPr>
            <w:tcW w:w="5955" w:type="dxa"/>
            <w:shd w:val="clear" w:color="auto" w:fill="auto"/>
          </w:tcPr>
          <w:p w14:paraId="041CA2F5" w14:textId="732EA01B" w:rsidR="005E200B" w:rsidRPr="00203DBD" w:rsidRDefault="005E200B" w:rsidP="005E200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 w:rsidR="007F145A">
              <w:rPr>
                <w:b/>
                <w:bCs/>
                <w:sz w:val="28"/>
                <w:szCs w:val="28"/>
              </w:rPr>
              <w:t xml:space="preserve"> </w:t>
            </w:r>
            <w:r w:rsidR="00D41843">
              <w:rPr>
                <w:bCs/>
                <w:sz w:val="28"/>
                <w:szCs w:val="28"/>
              </w:rPr>
              <w:t xml:space="preserve">голова </w:t>
            </w:r>
            <w:r w:rsidR="00680EC9">
              <w:rPr>
                <w:bCs/>
                <w:sz w:val="28"/>
                <w:szCs w:val="28"/>
              </w:rPr>
              <w:t>обл</w:t>
            </w:r>
            <w:r w:rsidR="00D41843">
              <w:rPr>
                <w:bCs/>
                <w:sz w:val="28"/>
                <w:szCs w:val="28"/>
              </w:rPr>
              <w:t>асної державної адміністрації</w:t>
            </w:r>
            <w:r w:rsidR="00680EC9">
              <w:rPr>
                <w:bCs/>
                <w:sz w:val="28"/>
                <w:szCs w:val="28"/>
              </w:rPr>
              <w:t xml:space="preserve"> </w:t>
            </w:r>
            <w:r w:rsidR="00D41843">
              <w:rPr>
                <w:bCs/>
                <w:sz w:val="28"/>
                <w:szCs w:val="28"/>
              </w:rPr>
              <w:t>–</w:t>
            </w:r>
            <w:r w:rsidR="00680EC9">
              <w:rPr>
                <w:bCs/>
                <w:sz w:val="28"/>
                <w:szCs w:val="28"/>
              </w:rPr>
              <w:t xml:space="preserve"> </w:t>
            </w:r>
            <w:r w:rsidR="00D41843">
              <w:rPr>
                <w:bCs/>
                <w:sz w:val="28"/>
                <w:szCs w:val="28"/>
              </w:rPr>
              <w:t xml:space="preserve">начальник </w:t>
            </w:r>
            <w:r w:rsidR="00680EC9">
              <w:rPr>
                <w:bCs/>
                <w:sz w:val="28"/>
                <w:szCs w:val="28"/>
              </w:rPr>
              <w:t xml:space="preserve">обласної військової адміністрації </w:t>
            </w:r>
          </w:p>
          <w:p w14:paraId="59A43DF6" w14:textId="77777777" w:rsidR="005E200B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0CE9DF9C" w14:textId="052F51D4" w:rsidR="005E200B" w:rsidRPr="00E5271D" w:rsidRDefault="005E200B" w:rsidP="005E200B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680EC9">
              <w:rPr>
                <w:bCs/>
                <w:sz w:val="28"/>
                <w:szCs w:val="28"/>
              </w:rPr>
              <w:t xml:space="preserve">управління капітального </w:t>
            </w:r>
            <w:r w:rsidR="00104B5E">
              <w:rPr>
                <w:bCs/>
                <w:sz w:val="28"/>
                <w:szCs w:val="28"/>
              </w:rPr>
              <w:t xml:space="preserve">будівництва </w:t>
            </w:r>
            <w:r w:rsidR="00680EC9">
              <w:rPr>
                <w:bCs/>
                <w:sz w:val="28"/>
                <w:szCs w:val="28"/>
              </w:rPr>
              <w:t>облдержадміністрації – обласної військової адміністрації</w:t>
            </w:r>
          </w:p>
        </w:tc>
        <w:tc>
          <w:tcPr>
            <w:tcW w:w="3933" w:type="dxa"/>
            <w:shd w:val="clear" w:color="auto" w:fill="auto"/>
          </w:tcPr>
          <w:p w14:paraId="033423F7" w14:textId="77777777" w:rsidR="005E200B" w:rsidRPr="00E5271D" w:rsidRDefault="005E200B" w:rsidP="00533693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 w:rsidR="00943F76"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0254685E" w14:textId="39C26E23" w:rsidR="005E200B" w:rsidRPr="00E5271D" w:rsidRDefault="009B655B" w:rsidP="009B655B">
            <w:pPr>
              <w:tabs>
                <w:tab w:val="left" w:pos="2342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   </w:t>
            </w:r>
            <w:r w:rsidR="00290B92">
              <w:rPr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="005E200B"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290B92">
              <w:rPr>
                <w:b/>
                <w:bCs/>
                <w:sz w:val="28"/>
                <w:szCs w:val="28"/>
                <w:lang w:eastAsia="en-US"/>
              </w:rPr>
              <w:t>1819/01.1-16</w:t>
            </w:r>
            <w:r w:rsidR="005E200B">
              <w:rPr>
                <w:b/>
                <w:bCs/>
                <w:sz w:val="28"/>
                <w:szCs w:val="28"/>
                <w:lang w:eastAsia="en-US"/>
              </w:rPr>
              <w:t xml:space="preserve">             </w:t>
            </w:r>
            <w:r w:rsidR="005E200B"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8930904" w14:textId="77777777" w:rsidR="00943F76" w:rsidRDefault="00943F76" w:rsidP="005E200B">
      <w:pPr>
        <w:jc w:val="center"/>
        <w:rPr>
          <w:sz w:val="28"/>
          <w:szCs w:val="28"/>
        </w:rPr>
      </w:pPr>
    </w:p>
    <w:p w14:paraId="2BCDA543" w14:textId="77777777" w:rsidR="00943F76" w:rsidRDefault="00943F76" w:rsidP="005E200B">
      <w:pPr>
        <w:jc w:val="center"/>
        <w:rPr>
          <w:sz w:val="28"/>
          <w:szCs w:val="28"/>
        </w:rPr>
      </w:pPr>
    </w:p>
    <w:bookmarkStart w:id="0" w:name="_MON_1146316109"/>
    <w:bookmarkEnd w:id="0"/>
    <w:p w14:paraId="0B49C7C5" w14:textId="77777777" w:rsidR="005E200B" w:rsidRPr="00E5271D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 w14:anchorId="1ACD8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56216855" r:id="rId8"/>
        </w:object>
      </w:r>
    </w:p>
    <w:p w14:paraId="28818E89" w14:textId="77777777" w:rsidR="005E200B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14:paraId="0D45D991" w14:textId="77777777" w:rsidR="00943F76" w:rsidRPr="00E5271D" w:rsidRDefault="00943F76" w:rsidP="005E200B">
      <w:pPr>
        <w:jc w:val="center"/>
        <w:rPr>
          <w:b/>
          <w:sz w:val="28"/>
          <w:szCs w:val="28"/>
        </w:rPr>
      </w:pPr>
    </w:p>
    <w:p w14:paraId="14E4CB38" w14:textId="208E044B" w:rsidR="0078082D" w:rsidRDefault="0078082D" w:rsidP="00780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Одинадцята</w:t>
      </w:r>
      <w:r w:rsidRPr="00E5271D">
        <w:rPr>
          <w:b/>
          <w:sz w:val="28"/>
          <w:szCs w:val="28"/>
        </w:rPr>
        <w:t xml:space="preserve"> сесія VІІ</w:t>
      </w:r>
      <w:r>
        <w:rPr>
          <w:b/>
          <w:sz w:val="28"/>
          <w:szCs w:val="28"/>
        </w:rPr>
        <w:t>І</w:t>
      </w:r>
      <w:r w:rsidRPr="00E5271D">
        <w:rPr>
          <w:b/>
          <w:sz w:val="28"/>
          <w:szCs w:val="28"/>
        </w:rPr>
        <w:t xml:space="preserve"> скликання</w:t>
      </w:r>
    </w:p>
    <w:p w14:paraId="76AA4433" w14:textId="77777777" w:rsidR="00943F76" w:rsidRPr="00E5271D" w:rsidRDefault="00943F76" w:rsidP="005E200B">
      <w:pPr>
        <w:jc w:val="center"/>
        <w:rPr>
          <w:b/>
          <w:sz w:val="28"/>
          <w:szCs w:val="28"/>
        </w:rPr>
      </w:pPr>
    </w:p>
    <w:p w14:paraId="7D075056" w14:textId="77777777" w:rsidR="005E200B" w:rsidRDefault="005E200B" w:rsidP="005E200B">
      <w:pPr>
        <w:jc w:val="center"/>
        <w:rPr>
          <w:b/>
          <w:bCs/>
          <w:sz w:val="28"/>
          <w:szCs w:val="28"/>
        </w:rPr>
      </w:pPr>
      <w:r w:rsidRPr="00E5271D">
        <w:rPr>
          <w:b/>
          <w:bCs/>
          <w:sz w:val="28"/>
          <w:szCs w:val="28"/>
        </w:rPr>
        <w:t xml:space="preserve">Р І Ш Е Н </w:t>
      </w:r>
      <w:proofErr w:type="spellStart"/>
      <w:r w:rsidRPr="00E5271D">
        <w:rPr>
          <w:b/>
          <w:bCs/>
          <w:sz w:val="28"/>
          <w:szCs w:val="28"/>
        </w:rPr>
        <w:t>Н</w:t>
      </w:r>
      <w:proofErr w:type="spellEnd"/>
      <w:r w:rsidRPr="00E5271D">
        <w:rPr>
          <w:b/>
          <w:bCs/>
          <w:sz w:val="28"/>
          <w:szCs w:val="28"/>
        </w:rPr>
        <w:t xml:space="preserve"> Я</w:t>
      </w:r>
    </w:p>
    <w:p w14:paraId="1CA1DE2B" w14:textId="77777777" w:rsidR="005E200B" w:rsidRPr="00E5271D" w:rsidRDefault="005E200B" w:rsidP="005E200B">
      <w:pPr>
        <w:jc w:val="center"/>
        <w:rPr>
          <w:b/>
          <w:bCs/>
          <w:sz w:val="28"/>
          <w:szCs w:val="28"/>
        </w:rPr>
      </w:pPr>
    </w:p>
    <w:p w14:paraId="08D4D2E5" w14:textId="7498B7BF" w:rsidR="005E200B" w:rsidRPr="00E5271D" w:rsidRDefault="005E200B" w:rsidP="005E200B">
      <w:pPr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</w:t>
      </w:r>
      <w:r w:rsidR="00680EC9">
        <w:rPr>
          <w:b/>
          <w:sz w:val="28"/>
          <w:szCs w:val="28"/>
        </w:rPr>
        <w:t>3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 </w:t>
      </w:r>
      <w:r w:rsidR="006C0537">
        <w:rPr>
          <w:b/>
          <w:sz w:val="28"/>
          <w:szCs w:val="28"/>
        </w:rPr>
        <w:t xml:space="preserve">    </w:t>
      </w:r>
      <w:r w:rsidRPr="00E5271D">
        <w:rPr>
          <w:b/>
          <w:sz w:val="28"/>
          <w:szCs w:val="28"/>
        </w:rPr>
        <w:t>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p w14:paraId="67AB424D" w14:textId="77777777" w:rsidR="005E200B" w:rsidRPr="00E5271D" w:rsidRDefault="005E200B" w:rsidP="005E200B">
      <w:pPr>
        <w:jc w:val="both"/>
        <w:rPr>
          <w:b/>
          <w:sz w:val="28"/>
        </w:rPr>
      </w:pP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5E200B" w:rsidRPr="00BC0C63" w14:paraId="1D0B856C" w14:textId="77777777" w:rsidTr="006C0537">
        <w:trPr>
          <w:trHeight w:val="1364"/>
        </w:trPr>
        <w:tc>
          <w:tcPr>
            <w:tcW w:w="5954" w:type="dxa"/>
            <w:hideMark/>
          </w:tcPr>
          <w:p w14:paraId="739151DB" w14:textId="6932F1DD" w:rsidR="00680EC9" w:rsidRPr="0078082D" w:rsidRDefault="00680EC9" w:rsidP="006C0537">
            <w:pPr>
              <w:jc w:val="both"/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</w:pPr>
            <w:bookmarkStart w:id="1" w:name="_Hlk143681747"/>
            <w:r w:rsidRPr="0078082D">
              <w:rPr>
                <w:b/>
                <w:iCs/>
                <w:sz w:val="28"/>
                <w:szCs w:val="28"/>
              </w:rPr>
              <w:t xml:space="preserve">Про </w:t>
            </w:r>
            <w:r w:rsidRPr="0078082D">
              <w:rPr>
                <w:b/>
                <w:iCs/>
                <w:sz w:val="28"/>
                <w:szCs w:val="28"/>
                <w:lang w:val="ru-RU"/>
              </w:rPr>
              <w:t xml:space="preserve">передачу  </w:t>
            </w:r>
            <w:proofErr w:type="spellStart"/>
            <w:r w:rsidRPr="0078082D">
              <w:rPr>
                <w:b/>
                <w:iCs/>
                <w:sz w:val="28"/>
                <w:szCs w:val="28"/>
                <w:lang w:val="ru-RU"/>
              </w:rPr>
              <w:t>проєктно</w:t>
            </w:r>
            <w:proofErr w:type="spellEnd"/>
            <w:r w:rsidRPr="0078082D">
              <w:rPr>
                <w:b/>
                <w:iCs/>
                <w:sz w:val="28"/>
                <w:szCs w:val="28"/>
                <w:lang w:val="ru-RU"/>
              </w:rPr>
              <w:t xml:space="preserve"> - </w:t>
            </w:r>
            <w:proofErr w:type="spellStart"/>
            <w:r w:rsidRPr="0078082D">
              <w:rPr>
                <w:b/>
                <w:iCs/>
                <w:sz w:val="28"/>
                <w:szCs w:val="28"/>
                <w:lang w:val="ru-RU"/>
              </w:rPr>
              <w:t>кошторисної</w:t>
            </w:r>
            <w:proofErr w:type="spellEnd"/>
            <w:r w:rsidRPr="0078082D">
              <w:rPr>
                <w:b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8082D">
              <w:rPr>
                <w:b/>
                <w:iCs/>
                <w:sz w:val="28"/>
                <w:szCs w:val="28"/>
                <w:lang w:val="ru-RU"/>
              </w:rPr>
              <w:t>документації</w:t>
            </w:r>
            <w:proofErr w:type="spellEnd"/>
            <w:r w:rsidRPr="0078082D">
              <w:rPr>
                <w:b/>
                <w:iCs/>
                <w:sz w:val="28"/>
                <w:szCs w:val="28"/>
              </w:rPr>
              <w:t xml:space="preserve"> по об’єкту</w:t>
            </w:r>
            <w:r w:rsidRPr="0078082D">
              <w:rPr>
                <w:iCs/>
                <w:sz w:val="28"/>
                <w:szCs w:val="28"/>
              </w:rPr>
              <w:t xml:space="preserve"> </w:t>
            </w:r>
            <w:bookmarkStart w:id="2" w:name="_Hlk132790915"/>
            <w:r w:rsidR="006C0537">
              <w:rPr>
                <w:iCs/>
                <w:sz w:val="28"/>
                <w:szCs w:val="28"/>
              </w:rPr>
              <w:t>«</w:t>
            </w:r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 xml:space="preserve">Реконструкція будівлі гаражу (частини гаражів, будівлі літери </w:t>
            </w:r>
            <w:r w:rsidR="006C0537">
              <w:rPr>
                <w:b/>
                <w:iCs/>
                <w:sz w:val="28"/>
                <w:szCs w:val="28"/>
              </w:rPr>
              <w:t>«</w:t>
            </w:r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>Д</w:t>
            </w:r>
            <w:r w:rsidR="006C0537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>»</w:t>
            </w:r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 xml:space="preserve">) за </w:t>
            </w:r>
            <w:proofErr w:type="spellStart"/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>адресою</w:t>
            </w:r>
            <w:proofErr w:type="spellEnd"/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 xml:space="preserve"> м. Ужгород, </w:t>
            </w:r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br/>
              <w:t xml:space="preserve">вул. </w:t>
            </w:r>
            <w:proofErr w:type="spellStart"/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>Собранецька</w:t>
            </w:r>
            <w:proofErr w:type="spellEnd"/>
            <w:r w:rsidRPr="0078082D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>, 145</w:t>
            </w:r>
            <w:bookmarkEnd w:id="2"/>
            <w:r w:rsidR="006C0537">
              <w:rPr>
                <w:rFonts w:ascii="Times New Roman CYR" w:hAnsi="Times New Roman CYR" w:cs="Times New Roman CYR"/>
                <w:b/>
                <w:iCs/>
                <w:sz w:val="28"/>
                <w:szCs w:val="28"/>
              </w:rPr>
              <w:t>»</w:t>
            </w:r>
          </w:p>
          <w:p w14:paraId="7BFB7D33" w14:textId="77777777" w:rsidR="00680EC9" w:rsidRPr="00680EC9" w:rsidRDefault="00680EC9" w:rsidP="00680EC9">
            <w:pPr>
              <w:rPr>
                <w:b/>
                <w:i/>
                <w:sz w:val="28"/>
                <w:szCs w:val="28"/>
              </w:rPr>
            </w:pPr>
          </w:p>
          <w:bookmarkEnd w:id="1"/>
          <w:p w14:paraId="299C502E" w14:textId="7A690B4D" w:rsidR="005E200B" w:rsidRPr="0089676E" w:rsidRDefault="005E200B" w:rsidP="00533693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03" w:type="dxa"/>
          </w:tcPr>
          <w:p w14:paraId="6CBCAB7B" w14:textId="77777777" w:rsidR="005E200B" w:rsidRPr="00BC0C63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5E0A3DE6" w14:textId="4953B8D6" w:rsidR="005E200B" w:rsidRPr="009158D2" w:rsidRDefault="005E200B" w:rsidP="0000242A">
      <w:pPr>
        <w:shd w:val="clear" w:color="auto" w:fill="FFFFFF"/>
        <w:ind w:firstLine="567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</w:rPr>
        <w:t xml:space="preserve"> </w:t>
      </w:r>
      <w:r w:rsidRPr="00030445">
        <w:rPr>
          <w:sz w:val="28"/>
          <w:szCs w:val="28"/>
        </w:rPr>
        <w:tab/>
      </w:r>
      <w:r w:rsidR="00680EC9" w:rsidRPr="00680EC9">
        <w:rPr>
          <w:sz w:val="28"/>
          <w:szCs w:val="28"/>
        </w:rPr>
        <w:t xml:space="preserve">Відповідно до статей 4, 15 і 28 Закону України </w:t>
      </w:r>
      <w:r w:rsidR="006C0537">
        <w:rPr>
          <w:sz w:val="28"/>
          <w:szCs w:val="28"/>
        </w:rPr>
        <w:t>«</w:t>
      </w:r>
      <w:r w:rsidR="00680EC9" w:rsidRPr="00680EC9">
        <w:rPr>
          <w:sz w:val="28"/>
          <w:szCs w:val="28"/>
        </w:rPr>
        <w:t>Про правовий режим воєнного стану</w:t>
      </w:r>
      <w:r w:rsidR="006C0537">
        <w:rPr>
          <w:sz w:val="28"/>
          <w:szCs w:val="28"/>
        </w:rPr>
        <w:t>»</w:t>
      </w:r>
      <w:r w:rsidR="00680EC9">
        <w:rPr>
          <w:sz w:val="28"/>
          <w:szCs w:val="28"/>
        </w:rPr>
        <w:t xml:space="preserve">, </w:t>
      </w:r>
      <w:r>
        <w:rPr>
          <w:sz w:val="28"/>
        </w:rPr>
        <w:t>статей</w:t>
      </w:r>
      <w:r w:rsidRPr="00030445">
        <w:rPr>
          <w:sz w:val="28"/>
        </w:rPr>
        <w:t xml:space="preserve"> 43</w:t>
      </w:r>
      <w:r>
        <w:rPr>
          <w:sz w:val="28"/>
        </w:rPr>
        <w:t>,</w:t>
      </w:r>
      <w:r w:rsidRPr="00030445">
        <w:rPr>
          <w:sz w:val="28"/>
        </w:rPr>
        <w:t xml:space="preserve"> 60 Закону України «Про місцеве самоврядування в Україні», </w:t>
      </w:r>
      <w:r w:rsidR="0000242A" w:rsidRPr="0000242A">
        <w:rPr>
          <w:sz w:val="28"/>
          <w:szCs w:val="28"/>
        </w:rPr>
        <w:t xml:space="preserve">указів Президента України від 24 лютого 2022 року № 64/2022 </w:t>
      </w:r>
      <w:r w:rsidR="006C0537">
        <w:rPr>
          <w:sz w:val="28"/>
          <w:szCs w:val="28"/>
        </w:rPr>
        <w:t>«</w:t>
      </w:r>
      <w:r w:rsidR="0000242A" w:rsidRPr="0000242A">
        <w:rPr>
          <w:sz w:val="28"/>
          <w:szCs w:val="28"/>
        </w:rPr>
        <w:t>Про введення воєнного стану в Україні</w:t>
      </w:r>
      <w:r w:rsidR="006C0537">
        <w:rPr>
          <w:sz w:val="28"/>
          <w:szCs w:val="28"/>
        </w:rPr>
        <w:t>»</w:t>
      </w:r>
      <w:r w:rsidR="0000242A" w:rsidRPr="0000242A">
        <w:rPr>
          <w:sz w:val="28"/>
          <w:szCs w:val="28"/>
        </w:rPr>
        <w:t xml:space="preserve"> (зі змінами), </w:t>
      </w:r>
      <w:bookmarkStart w:id="3" w:name="_Hlk143681820"/>
      <w:bookmarkStart w:id="4" w:name="_Hlk143684223"/>
      <w:r w:rsidR="000559D9">
        <w:rPr>
          <w:sz w:val="28"/>
          <w:szCs w:val="28"/>
        </w:rPr>
        <w:t>розпорядження голови</w:t>
      </w:r>
      <w:r w:rsidR="00AE3145">
        <w:rPr>
          <w:sz w:val="28"/>
          <w:szCs w:val="28"/>
        </w:rPr>
        <w:t xml:space="preserve"> Закарпатської </w:t>
      </w:r>
      <w:r w:rsidR="000559D9">
        <w:rPr>
          <w:sz w:val="28"/>
          <w:szCs w:val="28"/>
        </w:rPr>
        <w:t xml:space="preserve">обласної державної адміністрації-начальника обласної військової адміністрації № 795 від 22.11.2022 </w:t>
      </w:r>
      <w:r w:rsidR="00AE3145">
        <w:rPr>
          <w:sz w:val="28"/>
          <w:szCs w:val="28"/>
        </w:rPr>
        <w:t xml:space="preserve">«Про обласну робочу групу», </w:t>
      </w:r>
      <w:r w:rsidR="0000242A" w:rsidRPr="0000242A">
        <w:rPr>
          <w:sz w:val="28"/>
          <w:szCs w:val="28"/>
        </w:rPr>
        <w:t xml:space="preserve">враховуючи протокольне рішення   засідання обласної робочої групи щодо вивчення стану діяльності Закарпатського обласного комунального підприємства </w:t>
      </w:r>
      <w:r w:rsidR="006C0537">
        <w:rPr>
          <w:sz w:val="28"/>
          <w:szCs w:val="28"/>
        </w:rPr>
        <w:t>«</w:t>
      </w:r>
      <w:r w:rsidR="0000242A" w:rsidRPr="0000242A">
        <w:rPr>
          <w:sz w:val="28"/>
          <w:szCs w:val="28"/>
        </w:rPr>
        <w:t xml:space="preserve">Міжнародний аеропорт </w:t>
      </w:r>
      <w:r w:rsidR="006C0537">
        <w:rPr>
          <w:sz w:val="28"/>
          <w:szCs w:val="28"/>
        </w:rPr>
        <w:t>«</w:t>
      </w:r>
      <w:r w:rsidR="0000242A" w:rsidRPr="0000242A">
        <w:rPr>
          <w:sz w:val="28"/>
          <w:szCs w:val="28"/>
        </w:rPr>
        <w:t>Ужгород</w:t>
      </w:r>
      <w:r w:rsidR="006C0537">
        <w:rPr>
          <w:sz w:val="28"/>
          <w:szCs w:val="28"/>
        </w:rPr>
        <w:t>»</w:t>
      </w:r>
      <w:r w:rsidR="0000242A" w:rsidRPr="0000242A">
        <w:rPr>
          <w:sz w:val="28"/>
          <w:szCs w:val="28"/>
        </w:rPr>
        <w:t xml:space="preserve"> та з питань напрацювання перспектив його розвитку від </w:t>
      </w:r>
      <w:r w:rsidR="0000242A" w:rsidRPr="009A53DF">
        <w:rPr>
          <w:sz w:val="28"/>
          <w:szCs w:val="28"/>
        </w:rPr>
        <w:t>8 – 9</w:t>
      </w:r>
      <w:r w:rsidR="006C0537">
        <w:rPr>
          <w:sz w:val="28"/>
          <w:szCs w:val="28"/>
        </w:rPr>
        <w:t xml:space="preserve"> </w:t>
      </w:r>
      <w:r w:rsidR="0000242A" w:rsidRPr="0000242A">
        <w:rPr>
          <w:sz w:val="28"/>
          <w:szCs w:val="28"/>
        </w:rPr>
        <w:t>серпня 2023 року</w:t>
      </w:r>
      <w:bookmarkEnd w:id="3"/>
      <w:bookmarkEnd w:id="4"/>
      <w:r w:rsidR="003072F2">
        <w:rPr>
          <w:sz w:val="28"/>
          <w:szCs w:val="28"/>
        </w:rPr>
        <w:t xml:space="preserve">, </w:t>
      </w:r>
      <w:r w:rsidRPr="009158D2">
        <w:rPr>
          <w:sz w:val="28"/>
          <w:szCs w:val="28"/>
        </w:rPr>
        <w:t xml:space="preserve">обласна рада </w:t>
      </w:r>
      <w:r w:rsidR="006C0537">
        <w:rPr>
          <w:sz w:val="28"/>
          <w:szCs w:val="28"/>
        </w:rPr>
        <w:t xml:space="preserve">                               </w:t>
      </w:r>
      <w:r w:rsidRPr="009158D2">
        <w:rPr>
          <w:b/>
          <w:sz w:val="28"/>
          <w:szCs w:val="28"/>
        </w:rPr>
        <w:t>в и р і ш и л а</w:t>
      </w:r>
      <w:r w:rsidRPr="00C1613D">
        <w:rPr>
          <w:b/>
          <w:sz w:val="28"/>
          <w:szCs w:val="28"/>
        </w:rPr>
        <w:t>:</w:t>
      </w:r>
    </w:p>
    <w:p w14:paraId="49F58D33" w14:textId="77777777" w:rsidR="005E200B" w:rsidRPr="009158D2" w:rsidRDefault="005E200B" w:rsidP="005E2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5958E5D" w14:textId="0F09B51C" w:rsidR="0078082D" w:rsidRPr="0078082D" w:rsidRDefault="0078082D" w:rsidP="0078082D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78082D">
        <w:rPr>
          <w:sz w:val="28"/>
          <w:szCs w:val="28"/>
        </w:rPr>
        <w:t xml:space="preserve">1. Управлінню капітального будівництва обласної державної адміністрації – обласної військової адміністрації передати </w:t>
      </w:r>
      <w:proofErr w:type="spellStart"/>
      <w:r w:rsidRPr="0078082D">
        <w:rPr>
          <w:sz w:val="28"/>
          <w:szCs w:val="28"/>
        </w:rPr>
        <w:t>проєктно</w:t>
      </w:r>
      <w:proofErr w:type="spellEnd"/>
      <w:r w:rsidRPr="0078082D">
        <w:rPr>
          <w:sz w:val="28"/>
          <w:szCs w:val="28"/>
        </w:rPr>
        <w:t xml:space="preserve">- кошторисну документацію по об’єкту </w:t>
      </w:r>
      <w:r w:rsidR="006C0537">
        <w:rPr>
          <w:sz w:val="28"/>
          <w:szCs w:val="28"/>
        </w:rPr>
        <w:t>«</w:t>
      </w:r>
      <w:r w:rsidRPr="0078082D">
        <w:rPr>
          <w:sz w:val="28"/>
          <w:szCs w:val="28"/>
        </w:rPr>
        <w:t xml:space="preserve">Реконструкція будівлі гаражу (частини гаражів, будівлі літери </w:t>
      </w:r>
      <w:r w:rsidR="006C0537">
        <w:rPr>
          <w:sz w:val="28"/>
          <w:szCs w:val="28"/>
        </w:rPr>
        <w:t>«</w:t>
      </w:r>
      <w:r w:rsidRPr="0078082D">
        <w:rPr>
          <w:sz w:val="28"/>
          <w:szCs w:val="28"/>
        </w:rPr>
        <w:t>Д</w:t>
      </w:r>
      <w:r w:rsidR="006C0537">
        <w:rPr>
          <w:sz w:val="28"/>
          <w:szCs w:val="28"/>
        </w:rPr>
        <w:t>»</w:t>
      </w:r>
      <w:r w:rsidRPr="0078082D">
        <w:rPr>
          <w:sz w:val="28"/>
          <w:szCs w:val="28"/>
        </w:rPr>
        <w:t xml:space="preserve">) за </w:t>
      </w:r>
      <w:proofErr w:type="spellStart"/>
      <w:r w:rsidRPr="0078082D">
        <w:rPr>
          <w:sz w:val="28"/>
          <w:szCs w:val="28"/>
        </w:rPr>
        <w:t>адресою</w:t>
      </w:r>
      <w:proofErr w:type="spellEnd"/>
      <w:r w:rsidRPr="0078082D">
        <w:rPr>
          <w:sz w:val="28"/>
          <w:szCs w:val="28"/>
        </w:rPr>
        <w:t xml:space="preserve"> м. Ужгород, вул. </w:t>
      </w:r>
      <w:proofErr w:type="spellStart"/>
      <w:r w:rsidRPr="0078082D">
        <w:rPr>
          <w:sz w:val="28"/>
          <w:szCs w:val="28"/>
        </w:rPr>
        <w:t>Собранецька</w:t>
      </w:r>
      <w:proofErr w:type="spellEnd"/>
      <w:r w:rsidRPr="0078082D">
        <w:rPr>
          <w:sz w:val="28"/>
          <w:szCs w:val="28"/>
        </w:rPr>
        <w:t>, 145</w:t>
      </w:r>
      <w:r w:rsidR="006C0537">
        <w:rPr>
          <w:sz w:val="28"/>
          <w:szCs w:val="28"/>
        </w:rPr>
        <w:t>»</w:t>
      </w:r>
      <w:r w:rsidRPr="0078082D">
        <w:rPr>
          <w:sz w:val="28"/>
          <w:szCs w:val="28"/>
        </w:rPr>
        <w:t xml:space="preserve"> на баланс </w:t>
      </w:r>
      <w:bookmarkStart w:id="5" w:name="_Hlk143683648"/>
      <w:r w:rsidRPr="0078082D">
        <w:rPr>
          <w:sz w:val="28"/>
          <w:szCs w:val="28"/>
        </w:rPr>
        <w:t xml:space="preserve">Закарпатського обласного комунального підприємства </w:t>
      </w:r>
      <w:r w:rsidR="006C0537">
        <w:rPr>
          <w:sz w:val="28"/>
          <w:szCs w:val="28"/>
        </w:rPr>
        <w:t>«</w:t>
      </w:r>
      <w:r w:rsidRPr="0078082D">
        <w:rPr>
          <w:sz w:val="28"/>
          <w:szCs w:val="28"/>
        </w:rPr>
        <w:t xml:space="preserve">Міжнародний аеропорт </w:t>
      </w:r>
      <w:r w:rsidR="006C0537">
        <w:rPr>
          <w:sz w:val="28"/>
          <w:szCs w:val="28"/>
        </w:rPr>
        <w:t>«</w:t>
      </w:r>
      <w:r w:rsidRPr="0078082D">
        <w:rPr>
          <w:sz w:val="28"/>
          <w:szCs w:val="28"/>
        </w:rPr>
        <w:t>Ужгород</w:t>
      </w:r>
      <w:r w:rsidR="006C0537">
        <w:rPr>
          <w:sz w:val="28"/>
          <w:szCs w:val="28"/>
        </w:rPr>
        <w:t>»</w:t>
      </w:r>
      <w:bookmarkEnd w:id="5"/>
      <w:r w:rsidRPr="0078082D">
        <w:rPr>
          <w:sz w:val="28"/>
          <w:szCs w:val="28"/>
        </w:rPr>
        <w:t>.</w:t>
      </w:r>
    </w:p>
    <w:p w14:paraId="658359DA" w14:textId="653437E4" w:rsidR="0078082D" w:rsidRDefault="0078082D" w:rsidP="0078082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8082D">
        <w:rPr>
          <w:sz w:val="28"/>
          <w:szCs w:val="28"/>
        </w:rPr>
        <w:lastRenderedPageBreak/>
        <w:t xml:space="preserve">2. Управлінню капітального будівництва обласної державної адміністрації – обласної військової адміністрації спільно із Закарпатським обласним комунальним підприємством </w:t>
      </w:r>
      <w:r w:rsidR="006C0537">
        <w:rPr>
          <w:sz w:val="28"/>
          <w:szCs w:val="28"/>
        </w:rPr>
        <w:t>«</w:t>
      </w:r>
      <w:r w:rsidRPr="0078082D">
        <w:rPr>
          <w:sz w:val="28"/>
          <w:szCs w:val="28"/>
        </w:rPr>
        <w:t xml:space="preserve">Міжнародний аеропорт </w:t>
      </w:r>
      <w:r w:rsidR="006C0537">
        <w:rPr>
          <w:sz w:val="28"/>
          <w:szCs w:val="28"/>
        </w:rPr>
        <w:t>«</w:t>
      </w:r>
      <w:r w:rsidRPr="0078082D">
        <w:rPr>
          <w:sz w:val="28"/>
          <w:szCs w:val="28"/>
        </w:rPr>
        <w:t>Ужгород</w:t>
      </w:r>
      <w:r w:rsidR="006C0537">
        <w:rPr>
          <w:sz w:val="28"/>
          <w:szCs w:val="28"/>
        </w:rPr>
        <w:t>»</w:t>
      </w:r>
      <w:r w:rsidRPr="0078082D">
        <w:rPr>
          <w:sz w:val="28"/>
          <w:szCs w:val="28"/>
        </w:rPr>
        <w:t xml:space="preserve"> здійснити необхідні організаційно - правові заходи із приймання - передачі </w:t>
      </w:r>
      <w:proofErr w:type="spellStart"/>
      <w:r w:rsidRPr="0078082D">
        <w:rPr>
          <w:sz w:val="28"/>
          <w:szCs w:val="28"/>
        </w:rPr>
        <w:t>проєктно</w:t>
      </w:r>
      <w:proofErr w:type="spellEnd"/>
      <w:r w:rsidRPr="0078082D">
        <w:rPr>
          <w:sz w:val="28"/>
          <w:szCs w:val="28"/>
        </w:rPr>
        <w:t xml:space="preserve"> -</w:t>
      </w:r>
      <w:r w:rsidR="00F85D89">
        <w:rPr>
          <w:sz w:val="28"/>
          <w:szCs w:val="28"/>
        </w:rPr>
        <w:t xml:space="preserve"> </w:t>
      </w:r>
      <w:r w:rsidRPr="0078082D">
        <w:rPr>
          <w:sz w:val="28"/>
          <w:szCs w:val="28"/>
        </w:rPr>
        <w:t xml:space="preserve">кошторисної документації по зазначеному об’єкту. </w:t>
      </w:r>
    </w:p>
    <w:p w14:paraId="2503EDBA" w14:textId="2AE13208" w:rsidR="00F85D89" w:rsidRPr="00F85D89" w:rsidRDefault="00F85D89" w:rsidP="0078082D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41843" w:rsidRPr="00D41843">
        <w:rPr>
          <w:sz w:val="28"/>
          <w:szCs w:val="28"/>
        </w:rPr>
        <w:t>Департамент</w:t>
      </w:r>
      <w:r w:rsidR="00D41843">
        <w:rPr>
          <w:sz w:val="28"/>
          <w:szCs w:val="28"/>
        </w:rPr>
        <w:t>у</w:t>
      </w:r>
      <w:r w:rsidR="00D41843" w:rsidRPr="00D41843">
        <w:rPr>
          <w:sz w:val="28"/>
          <w:szCs w:val="28"/>
        </w:rPr>
        <w:t xml:space="preserve"> інфраструктури, розвитку і утримання мережі автомобільних доріг загального користування місцевого значення</w:t>
      </w:r>
      <w:r w:rsidR="00D41843">
        <w:rPr>
          <w:sz w:val="28"/>
          <w:szCs w:val="28"/>
        </w:rPr>
        <w:t xml:space="preserve"> </w:t>
      </w:r>
      <w:r w:rsidR="001A2830" w:rsidRPr="0078082D">
        <w:rPr>
          <w:sz w:val="28"/>
          <w:szCs w:val="28"/>
        </w:rPr>
        <w:t>обласної державної адміністрації – обласної військової адміністрації</w:t>
      </w:r>
      <w:r w:rsidR="001A2830">
        <w:rPr>
          <w:sz w:val="28"/>
          <w:szCs w:val="28"/>
        </w:rPr>
        <w:t xml:space="preserve"> </w:t>
      </w:r>
      <w:r>
        <w:rPr>
          <w:sz w:val="28"/>
          <w:szCs w:val="28"/>
        </w:rPr>
        <w:t>здійснити контроль за проведенням усіх необхідних організаційно – правових заходів із виконання цього рішення.</w:t>
      </w:r>
    </w:p>
    <w:p w14:paraId="63689B33" w14:textId="042EB606" w:rsidR="0078082D" w:rsidRPr="00774287" w:rsidRDefault="00F85D89" w:rsidP="0078082D">
      <w:pPr>
        <w:pStyle w:val="a6"/>
        <w:ind w:left="0" w:firstLine="567"/>
        <w:jc w:val="both"/>
        <w:rPr>
          <w:b/>
        </w:rPr>
      </w:pPr>
      <w:r>
        <w:rPr>
          <w:sz w:val="28"/>
          <w:szCs w:val="28"/>
        </w:rPr>
        <w:t>4</w:t>
      </w:r>
      <w:r w:rsidR="0078082D">
        <w:rPr>
          <w:sz w:val="28"/>
          <w:szCs w:val="28"/>
        </w:rPr>
        <w:t xml:space="preserve">. </w:t>
      </w:r>
      <w:r w:rsidR="0078082D" w:rsidRPr="00CC7FB5">
        <w:rPr>
          <w:sz w:val="28"/>
          <w:szCs w:val="28"/>
        </w:rPr>
        <w:t>Контроль за виконанням цього рішення покласти на заступника голови обласної ради та постійну комісію обласної ради з питань регіонального розвитку, комунального майна та приватизації</w:t>
      </w:r>
      <w:r w:rsidR="0078082D">
        <w:rPr>
          <w:sz w:val="28"/>
          <w:szCs w:val="28"/>
        </w:rPr>
        <w:t>.</w:t>
      </w:r>
    </w:p>
    <w:p w14:paraId="230DC6D5" w14:textId="3F16CDAB" w:rsidR="0078082D" w:rsidRPr="0078082D" w:rsidRDefault="0078082D" w:rsidP="0078082D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14:paraId="6D6A0A06" w14:textId="77777777" w:rsidR="005E200B" w:rsidRPr="0078082D" w:rsidRDefault="005E200B" w:rsidP="005E200B">
      <w:pPr>
        <w:ind w:firstLine="567"/>
        <w:jc w:val="both"/>
        <w:rPr>
          <w:sz w:val="28"/>
          <w:szCs w:val="28"/>
        </w:rPr>
      </w:pPr>
    </w:p>
    <w:p w14:paraId="180F72E1" w14:textId="7D31B380" w:rsidR="005E200B" w:rsidRDefault="005E200B" w:rsidP="005E200B">
      <w:pPr>
        <w:jc w:val="both"/>
        <w:rPr>
          <w:b/>
          <w:sz w:val="28"/>
          <w:szCs w:val="28"/>
        </w:rPr>
      </w:pPr>
    </w:p>
    <w:p w14:paraId="03D0A1CF" w14:textId="1077EF63" w:rsidR="005E200B" w:rsidRDefault="005E200B" w:rsidP="0078082D">
      <w:pPr>
        <w:jc w:val="both"/>
      </w:pPr>
      <w:r w:rsidRPr="00030445">
        <w:rPr>
          <w:b/>
          <w:sz w:val="28"/>
          <w:szCs w:val="28"/>
        </w:rPr>
        <w:t xml:space="preserve">Голова ради                                                       </w:t>
      </w:r>
      <w:r>
        <w:rPr>
          <w:b/>
          <w:sz w:val="28"/>
          <w:szCs w:val="28"/>
        </w:rPr>
        <w:t xml:space="preserve">         </w:t>
      </w:r>
      <w:r w:rsidR="0078082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="0078082D">
        <w:rPr>
          <w:b/>
          <w:sz w:val="28"/>
          <w:szCs w:val="28"/>
        </w:rPr>
        <w:t>Володимир ЧУБІРКО</w:t>
      </w:r>
      <w:r>
        <w:rPr>
          <w:b/>
          <w:sz w:val="28"/>
          <w:szCs w:val="28"/>
        </w:rPr>
        <w:t xml:space="preserve">           </w:t>
      </w:r>
    </w:p>
    <w:p w14:paraId="75DC2D94" w14:textId="77777777" w:rsidR="00CC50E6" w:rsidRDefault="00CC50E6"/>
    <w:sectPr w:rsidR="00CC50E6" w:rsidSect="00550531">
      <w:headerReference w:type="even" r:id="rId9"/>
      <w:headerReference w:type="default" r:id="rId10"/>
      <w:pgSz w:w="11906" w:h="16838" w:code="9"/>
      <w:pgMar w:top="1134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C05B" w14:textId="77777777" w:rsidR="00AE58C8" w:rsidRDefault="00AE58C8">
      <w:r>
        <w:separator/>
      </w:r>
    </w:p>
  </w:endnote>
  <w:endnote w:type="continuationSeparator" w:id="0">
    <w:p w14:paraId="5A4B7DF2" w14:textId="77777777" w:rsidR="00AE58C8" w:rsidRDefault="00AE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535C2" w14:textId="77777777" w:rsidR="00AE58C8" w:rsidRDefault="00AE58C8">
      <w:r>
        <w:separator/>
      </w:r>
    </w:p>
  </w:footnote>
  <w:footnote w:type="continuationSeparator" w:id="0">
    <w:p w14:paraId="62BFBBEF" w14:textId="77777777" w:rsidR="00AE58C8" w:rsidRDefault="00AE5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7861" w14:textId="77777777" w:rsidR="0009208E" w:rsidRDefault="007B451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C56F156" w14:textId="77777777" w:rsidR="0009208E" w:rsidRDefault="0009208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ADCA" w14:textId="77777777" w:rsidR="0009208E" w:rsidRPr="00CE43D2" w:rsidRDefault="007B451F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C90CBB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14:paraId="1CC308A2" w14:textId="77777777" w:rsidR="0009208E" w:rsidRDefault="000920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2562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8A"/>
    <w:rsid w:val="0000242A"/>
    <w:rsid w:val="000559D9"/>
    <w:rsid w:val="0009208E"/>
    <w:rsid w:val="000F2195"/>
    <w:rsid w:val="0010232A"/>
    <w:rsid w:val="00104B5E"/>
    <w:rsid w:val="001A2830"/>
    <w:rsid w:val="001C6AAE"/>
    <w:rsid w:val="00203DBD"/>
    <w:rsid w:val="00270704"/>
    <w:rsid w:val="00290B92"/>
    <w:rsid w:val="0030595F"/>
    <w:rsid w:val="003072F2"/>
    <w:rsid w:val="00326F18"/>
    <w:rsid w:val="00343685"/>
    <w:rsid w:val="003666AE"/>
    <w:rsid w:val="00376C69"/>
    <w:rsid w:val="003D0A70"/>
    <w:rsid w:val="003E6F66"/>
    <w:rsid w:val="00436F80"/>
    <w:rsid w:val="00515BF1"/>
    <w:rsid w:val="00535929"/>
    <w:rsid w:val="00570293"/>
    <w:rsid w:val="005748EF"/>
    <w:rsid w:val="005D3D21"/>
    <w:rsid w:val="005E200B"/>
    <w:rsid w:val="00656326"/>
    <w:rsid w:val="00680EC9"/>
    <w:rsid w:val="006C0537"/>
    <w:rsid w:val="00735EBF"/>
    <w:rsid w:val="007425BC"/>
    <w:rsid w:val="0078082D"/>
    <w:rsid w:val="00793E23"/>
    <w:rsid w:val="007B451F"/>
    <w:rsid w:val="007D382D"/>
    <w:rsid w:val="007F145A"/>
    <w:rsid w:val="00861239"/>
    <w:rsid w:val="008F1774"/>
    <w:rsid w:val="00943F76"/>
    <w:rsid w:val="009A53DF"/>
    <w:rsid w:val="009B655B"/>
    <w:rsid w:val="00A0388A"/>
    <w:rsid w:val="00A43BA6"/>
    <w:rsid w:val="00A554E0"/>
    <w:rsid w:val="00A6222B"/>
    <w:rsid w:val="00A701B3"/>
    <w:rsid w:val="00AE3145"/>
    <w:rsid w:val="00AE58C8"/>
    <w:rsid w:val="00BA2358"/>
    <w:rsid w:val="00C55A5F"/>
    <w:rsid w:val="00C8635F"/>
    <w:rsid w:val="00C90CBB"/>
    <w:rsid w:val="00CC50E6"/>
    <w:rsid w:val="00CC7FB5"/>
    <w:rsid w:val="00D13AA9"/>
    <w:rsid w:val="00D41843"/>
    <w:rsid w:val="00D751A1"/>
    <w:rsid w:val="00DB4D58"/>
    <w:rsid w:val="00DE201C"/>
    <w:rsid w:val="00F45ED8"/>
    <w:rsid w:val="00F64D0C"/>
    <w:rsid w:val="00F8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982D8B"/>
  <w15:chartTrackingRefBased/>
  <w15:docId w15:val="{5B362C74-08D4-4268-BDAF-A5273D64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1682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Закарпатська обласна рада</cp:lastModifiedBy>
  <cp:revision>9</cp:revision>
  <cp:lastPrinted>2023-08-25T12:24:00Z</cp:lastPrinted>
  <dcterms:created xsi:type="dcterms:W3CDTF">2023-08-25T12:11:00Z</dcterms:created>
  <dcterms:modified xsi:type="dcterms:W3CDTF">2023-09-14T14:14:00Z</dcterms:modified>
</cp:coreProperties>
</file>